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bookmarkStart w:id="0" w:name="_gjdgxs" w:colFirst="0" w:colLast="0"/>
      <w:bookmarkEnd w:id="0"/>
    </w:p>
    <w:p w:rsidR="00A9189E" w:rsidRDefault="00A91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dact Gothic" w:eastAsia="Didact Gothic" w:hAnsi="Didact Gothic" w:cs="Didact Gothic"/>
          <w:b/>
          <w:sz w:val="40"/>
          <w:szCs w:val="40"/>
        </w:rPr>
      </w:pPr>
      <w:bookmarkStart w:id="1" w:name="_mn9dksrah8cm" w:colFirst="0" w:colLast="0"/>
      <w:bookmarkEnd w:id="1"/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dact Gothic" w:eastAsia="Didact Gothic" w:hAnsi="Didact Gothic" w:cs="Didact Gothic"/>
          <w:sz w:val="40"/>
          <w:szCs w:val="40"/>
        </w:rPr>
      </w:pPr>
      <w:bookmarkStart w:id="2" w:name="_GoBack"/>
      <w:bookmarkEnd w:id="2"/>
      <w:r>
        <w:rPr>
          <w:rFonts w:ascii="Didact Gothic" w:eastAsia="Didact Gothic" w:hAnsi="Didact Gothic" w:cs="Didact Gothic"/>
          <w:b/>
          <w:sz w:val="40"/>
          <w:szCs w:val="40"/>
        </w:rPr>
        <w:t>Short Story Rubric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Didact Gothic" w:eastAsia="Didact Gothic" w:hAnsi="Didact Gothic" w:cs="Didact Gothic"/>
          <w:sz w:val="16"/>
          <w:szCs w:val="16"/>
        </w:rPr>
      </w:pPr>
    </w:p>
    <w:tbl>
      <w:tblPr>
        <w:tblStyle w:val="a"/>
        <w:tblW w:w="106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070"/>
        <w:gridCol w:w="2070"/>
        <w:gridCol w:w="1965"/>
        <w:gridCol w:w="2070"/>
      </w:tblGrid>
      <w:tr w:rsidR="00D00B60">
        <w:trPr>
          <w:jc w:val="center"/>
        </w:trPr>
        <w:tc>
          <w:tcPr>
            <w:tcW w:w="2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Big Ideas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4pts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3pts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2pts</w:t>
            </w:r>
          </w:p>
        </w:tc>
        <w:tc>
          <w:tcPr>
            <w:tcW w:w="2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1pts</w:t>
            </w:r>
          </w:p>
        </w:tc>
      </w:tr>
      <w:tr w:rsidR="00D00B60">
        <w:trPr>
          <w:jc w:val="center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b/>
              </w:rPr>
              <w:t>Organization</w:t>
            </w:r>
          </w:p>
          <w:p w:rsidR="00D00B60" w:rsidRDefault="007C2D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Logical Structure</w:t>
            </w:r>
          </w:p>
          <w:p w:rsidR="00D00B60" w:rsidRDefault="007C2D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Meaningful Transitions</w:t>
            </w:r>
          </w:p>
          <w:p w:rsidR="00D00B60" w:rsidRDefault="007C2D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Follows the plot triangle - exposition, rising action, climax, falling action, and resolution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Exceptionally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logically organized,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flows well, </w:t>
            </w: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very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easy to follow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sequence of events through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excellent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use of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transitions, story contains  all elements of the plot triangle 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Does not exceed page limit.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Logically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organized,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flows, easy to follow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sequence of events through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good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use of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transitions, story con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tains 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elements of the plot triangle 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Does not exceed page limit.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logically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organized,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difficult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to follow sequence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of events,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minimal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use of transitions,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story contains  few elements of the plot triangle 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Does not exceed page limit.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logically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organized,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difficult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to follow sequence of events,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lacking</w:t>
            </w:r>
          </w:p>
          <w:p w:rsidR="00D00B60" w:rsidRDefault="007C2D21" w:rsidP="00A91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transitions, 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tory is lacking elements of the plot triangle 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Exceeds page limit.</w:t>
            </w:r>
          </w:p>
        </w:tc>
      </w:tr>
      <w:tr w:rsidR="00D00B60">
        <w:trPr>
          <w:jc w:val="center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b/>
              </w:rPr>
              <w:t>Development of Ideas</w:t>
            </w:r>
          </w:p>
          <w:p w:rsidR="00D00B60" w:rsidRDefault="007C2D2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Structure appropriate to purpose/audience</w:t>
            </w:r>
          </w:p>
          <w:p w:rsidR="00D00B60" w:rsidRDefault="007C2D2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Well-developed characters, conflicts, and theme</w:t>
            </w:r>
          </w:p>
          <w:p w:rsidR="00D00B60" w:rsidRDefault="007C2D2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Well-Chosen Supporting Details or Explanation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Clearly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focuses on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one plot throughout that shows cause and effect; details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relevant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all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events lead to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theme; theme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clearly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stated; author effectively develops character, conflicts, and theme to create a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coherent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and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entertaining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story.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Focuses on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one plot throughout that shows cause and effect; details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relevant and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events lead to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theme; theme is st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ated; author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develops character, conflicts, and theme to create a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coherent and entertaining story.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Focuses on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one plot throughout that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shows cause and effect; details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minorly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relevant and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f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ew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events lead to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theme; theme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vaguely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stated; author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develops character, conflicts, theme to create a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 coherent, entertaining story.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Does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>f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ocus on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one plot throughout that shows cause and effect; details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lack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>relevance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and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events lead to</w:t>
            </w:r>
          </w:p>
          <w:p w:rsidR="00D00B60" w:rsidRDefault="007C2D2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theme; theme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stated;; author does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devel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op character, conflicts, or theme, story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coherent and/or entertaining story.</w:t>
            </w:r>
          </w:p>
        </w:tc>
      </w:tr>
      <w:tr w:rsidR="00D00B60">
        <w:trPr>
          <w:jc w:val="center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b/>
              </w:rPr>
              <w:t>Author’s Craft</w:t>
            </w:r>
          </w:p>
          <w:p w:rsidR="00D00B60" w:rsidRDefault="007C2D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paragraphing</w:t>
            </w:r>
          </w:p>
          <w:p w:rsidR="00D00B60" w:rsidRDefault="007C2D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Thoughtful Word Choice</w:t>
            </w:r>
          </w:p>
          <w:p w:rsidR="00D00B60" w:rsidRDefault="007C2D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Sentence Variety</w:t>
            </w:r>
          </w:p>
          <w:p w:rsidR="00D00B60" w:rsidRDefault="007C2D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Dialogue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Excellent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variety of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sentence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beginnings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structures including</w:t>
            </w:r>
          </w:p>
          <w:p w:rsidR="00D00B60" w:rsidRPr="00A9189E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 xml:space="preserve">strong </w:t>
            </w:r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“</w:t>
            </w:r>
            <w:proofErr w:type="spellStart"/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ba</w:t>
            </w:r>
            <w:proofErr w:type="spellEnd"/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-da-</w:t>
            </w:r>
            <w:proofErr w:type="spellStart"/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bing</w:t>
            </w:r>
            <w:proofErr w:type="spellEnd"/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”</w:t>
            </w:r>
          </w:p>
          <w:p w:rsidR="00D00B60" w:rsidRPr="00A9189E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>sentence;</w:t>
            </w:r>
            <w:r w:rsidRP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rich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description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details;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effective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word choice; story is paragraphed correctly;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meaningful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, has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exceptional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flow, and moves story forward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Good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variety of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sentence beginnings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and structures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including a “</w:t>
            </w: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ba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-da-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bing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” sentence;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good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description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details;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effective word choice; story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paragraphed correctly;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meaningful, has good flow, and moves story forward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variety of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sentence beginnings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and structures,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incorrect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ba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-da-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bing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” sentence;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weak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description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and details;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effective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word choice; story is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sometimes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paragraphed correctly;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somewhat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meaningful, has acceptable flow, and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minimally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 moves story forward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Lacking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variety of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sentence beginnings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and structures,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“</w:t>
            </w: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ba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-da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-</w:t>
            </w:r>
            <w:proofErr w:type="spellStart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bing</w:t>
            </w:r>
            <w:proofErr w:type="spellEnd"/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”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sentence;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lacking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description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details;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lacking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effective word choice; story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paragraphed correctly;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meaningful, does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flow, and does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move the story forward</w:t>
            </w:r>
          </w:p>
        </w:tc>
      </w:tr>
      <w:tr w:rsidR="00D00B60">
        <w:trPr>
          <w:jc w:val="center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  <w:b/>
              </w:rPr>
              <w:t>Conventions</w:t>
            </w:r>
          </w:p>
          <w:p w:rsidR="00D00B60" w:rsidRDefault="007C2D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Capitalization</w:t>
            </w:r>
          </w:p>
          <w:p w:rsidR="00D00B60" w:rsidRDefault="007C2D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Usage</w:t>
            </w:r>
          </w:p>
          <w:p w:rsidR="00D00B60" w:rsidRDefault="007C2D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Punctuation</w:t>
            </w:r>
          </w:p>
          <w:p w:rsidR="00D00B60" w:rsidRDefault="007C2D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Spelling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to/too/two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your/you’re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their/there/they’re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errors in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spelling, grammar,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capitalization,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punctuation, dialogue is correctly punctuated</w:t>
            </w:r>
          </w:p>
          <w:p w:rsidR="00D00B60" w:rsidRDefault="00D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Few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errors in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spelling, grammar,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capitalization,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punctuation, most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mostly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punctuated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errors in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spelling, grammar,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capitalization,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punctuation, some dialogue is </w:t>
            </w:r>
            <w:r w:rsidR="00A9189E"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sometimes</w:t>
            </w:r>
            <w:r w:rsidR="00A9189E"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punctuated correctly</w:t>
            </w:r>
          </w:p>
          <w:p w:rsidR="00D00B60" w:rsidRDefault="00D0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Many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errors in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spelling, grammar,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>capitalization, and</w:t>
            </w:r>
          </w:p>
          <w:p w:rsidR="00D00B60" w:rsidRDefault="007C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punctuation, dialogue is </w:t>
            </w:r>
            <w:r w:rsidRPr="00A9189E">
              <w:rPr>
                <w:rFonts w:ascii="Didact Gothic" w:eastAsia="Didact Gothic" w:hAnsi="Didact Gothic" w:cs="Didact Gothic"/>
                <w:b/>
                <w:sz w:val="16"/>
                <w:szCs w:val="16"/>
              </w:rPr>
              <w:t>not</w:t>
            </w:r>
            <w:r>
              <w:rPr>
                <w:rFonts w:ascii="Didact Gothic" w:eastAsia="Didact Gothic" w:hAnsi="Didact Gothic" w:cs="Didact Gothic"/>
                <w:sz w:val="16"/>
                <w:szCs w:val="16"/>
              </w:rPr>
              <w:t xml:space="preserve"> punctuated correctly</w:t>
            </w:r>
          </w:p>
        </w:tc>
      </w:tr>
    </w:tbl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</w:rPr>
      </w:pP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ind w:left="7290"/>
        <w:rPr>
          <w:rFonts w:ascii="Didact Gothic" w:eastAsia="Didact Gothic" w:hAnsi="Didact Gothic" w:cs="Didact Gothic"/>
          <w:b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20"/>
          <w:szCs w:val="20"/>
        </w:rPr>
        <w:t>16 pts. total = 100%</w:t>
      </w: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ind w:left="7290" w:right="-450"/>
        <w:rPr>
          <w:rFonts w:ascii="Didact Gothic" w:eastAsia="Didact Gothic" w:hAnsi="Didact Gothic" w:cs="Didact Gothic"/>
          <w:b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20"/>
          <w:szCs w:val="20"/>
        </w:rPr>
        <w:t>12-15 pts. total = 88%-99%</w:t>
      </w: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ind w:left="7290" w:right="-720"/>
        <w:rPr>
          <w:rFonts w:ascii="Didact Gothic" w:eastAsia="Didact Gothic" w:hAnsi="Didact Gothic" w:cs="Didact Gothic"/>
          <w:b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20"/>
          <w:szCs w:val="20"/>
        </w:rPr>
        <w:t>8-11 pts. total = 70%-87%</w:t>
      </w: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ind w:left="7290" w:right="-675"/>
        <w:rPr>
          <w:rFonts w:ascii="Didact Gothic" w:eastAsia="Didact Gothic" w:hAnsi="Didact Gothic" w:cs="Didact Gothic"/>
          <w:b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20"/>
          <w:szCs w:val="20"/>
        </w:rPr>
        <w:t>5-7 pts. total = 50% - 69%</w:t>
      </w: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ind w:left="7290"/>
        <w:rPr>
          <w:rFonts w:ascii="Didact Gothic" w:eastAsia="Didact Gothic" w:hAnsi="Didact Gothic" w:cs="Didact Gothic"/>
          <w:b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20"/>
          <w:szCs w:val="20"/>
        </w:rPr>
        <w:t>4  pts. total  = 50%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</w:rPr>
      </w:pP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</w:rPr>
      </w:pP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  <w:sz w:val="28"/>
          <w:szCs w:val="28"/>
        </w:rPr>
      </w:pPr>
    </w:p>
    <w:p w:rsidR="00D00B60" w:rsidRDefault="007C2D21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Learning Targets: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  <w:sz w:val="28"/>
          <w:szCs w:val="28"/>
        </w:rPr>
      </w:pPr>
    </w:p>
    <w:p w:rsidR="00D00B60" w:rsidRDefault="007C2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write an imaginative story that includes: </w:t>
      </w:r>
    </w:p>
    <w:p w:rsidR="00D00B60" w:rsidRDefault="007C2D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 a clearly defined focus, </w:t>
      </w:r>
    </w:p>
    <w:p w:rsidR="00D00B60" w:rsidRDefault="007C2D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plot, and </w:t>
      </w:r>
    </w:p>
    <w:p w:rsidR="00D00B60" w:rsidRDefault="007C2D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point of view; </w:t>
      </w:r>
    </w:p>
    <w:p w:rsidR="00D00B60" w:rsidRDefault="007C2D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a specific, believable setting created through the use of sensory details; </w:t>
      </w:r>
    </w:p>
    <w:p w:rsidR="00D00B60" w:rsidRDefault="007C2D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and dialogue that develops the story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use the </w:t>
      </w:r>
      <w:r>
        <w:rPr>
          <w:rFonts w:ascii="Didact Gothic" w:eastAsia="Didact Gothic" w:hAnsi="Didact Gothic" w:cs="Didact Gothic"/>
          <w:b/>
          <w:sz w:val="24"/>
          <w:szCs w:val="24"/>
        </w:rPr>
        <w:t>writing process</w:t>
      </w:r>
      <w:r>
        <w:rPr>
          <w:rFonts w:ascii="Didact Gothic" w:eastAsia="Didact Gothic" w:hAnsi="Didact Gothic" w:cs="Didact Gothic"/>
          <w:sz w:val="24"/>
          <w:szCs w:val="24"/>
        </w:rPr>
        <w:t xml:space="preserve"> (planning, drafting, revising, editing, and publishing) to write my story  (TEKS 6.14)</w:t>
      </w:r>
    </w:p>
    <w:p w:rsidR="00D00B60" w:rsidRDefault="00D00B60">
      <w:pP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plan a </w:t>
      </w:r>
      <w:r>
        <w:rPr>
          <w:rFonts w:ascii="Didact Gothic" w:eastAsia="Didact Gothic" w:hAnsi="Didact Gothic" w:cs="Didact Gothic"/>
          <w:b/>
          <w:sz w:val="24"/>
          <w:szCs w:val="24"/>
        </w:rPr>
        <w:t>first draft</w:t>
      </w:r>
      <w:r>
        <w:rPr>
          <w:rFonts w:ascii="Didact Gothic" w:eastAsia="Didact Gothic" w:hAnsi="Didact Gothic" w:cs="Didact Gothic"/>
          <w:sz w:val="24"/>
          <w:szCs w:val="24"/>
        </w:rPr>
        <w:t xml:space="preserve"> that conveys the intended meaning to my audience (TEKS 6.14a)</w:t>
      </w:r>
    </w:p>
    <w:p w:rsidR="00D00B60" w:rsidRDefault="00D00B60">
      <w:pP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develop an appropriate </w:t>
      </w:r>
      <w:r>
        <w:rPr>
          <w:rFonts w:ascii="Didact Gothic" w:eastAsia="Didact Gothic" w:hAnsi="Didact Gothic" w:cs="Didact Gothic"/>
          <w:b/>
          <w:sz w:val="24"/>
          <w:szCs w:val="24"/>
        </w:rPr>
        <w:t>organizational strategy</w:t>
      </w:r>
      <w:r>
        <w:rPr>
          <w:rFonts w:ascii="Didact Gothic" w:eastAsia="Didact Gothic" w:hAnsi="Didact Gothic" w:cs="Didact Gothic"/>
          <w:sz w:val="24"/>
          <w:szCs w:val="24"/>
        </w:rPr>
        <w:t xml:space="preserve"> to produce a focused, organized, coherent piece of writing  (TEKS 6.14b)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</w:t>
      </w:r>
      <w:r>
        <w:rPr>
          <w:rFonts w:ascii="Didact Gothic" w:eastAsia="Didact Gothic" w:hAnsi="Didact Gothic" w:cs="Didact Gothic"/>
          <w:b/>
          <w:sz w:val="24"/>
          <w:szCs w:val="24"/>
        </w:rPr>
        <w:t>revise</w:t>
      </w:r>
      <w:r>
        <w:rPr>
          <w:rFonts w:ascii="Didact Gothic" w:eastAsia="Didact Gothic" w:hAnsi="Didact Gothic" w:cs="Didact Gothic"/>
          <w:sz w:val="24"/>
          <w:szCs w:val="24"/>
        </w:rPr>
        <w:t xml:space="preserve"> my draft to clarify my meaning, enhance style, by ad</w:t>
      </w:r>
      <w:r>
        <w:rPr>
          <w:rFonts w:ascii="Didact Gothic" w:eastAsia="Didact Gothic" w:hAnsi="Didact Gothic" w:cs="Didact Gothic"/>
          <w:sz w:val="24"/>
          <w:szCs w:val="24"/>
        </w:rPr>
        <w:t>ding deleting, combining, and rearranging sentences and larger pieces of text after considering my audience, purpose, and genre. (TEKS 6.14c)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</w:t>
      </w:r>
      <w:r>
        <w:rPr>
          <w:rFonts w:ascii="Didact Gothic" w:eastAsia="Didact Gothic" w:hAnsi="Didact Gothic" w:cs="Didact Gothic"/>
          <w:b/>
          <w:sz w:val="24"/>
          <w:szCs w:val="24"/>
        </w:rPr>
        <w:t>edit</w:t>
      </w:r>
      <w:r>
        <w:rPr>
          <w:rFonts w:ascii="Didact Gothic" w:eastAsia="Didact Gothic" w:hAnsi="Didact Gothic" w:cs="Didact Gothic"/>
          <w:sz w:val="24"/>
          <w:szCs w:val="24"/>
        </w:rPr>
        <w:t xml:space="preserve"> my draft for grammar, mechanics, and spelling (TEKS 6.14d)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idact Gothic" w:eastAsia="Didact Gothic" w:hAnsi="Didact Gothic" w:cs="Didact Gothic"/>
          <w:sz w:val="12"/>
          <w:szCs w:val="12"/>
        </w:rPr>
      </w:pPr>
    </w:p>
    <w:p w:rsidR="00D00B60" w:rsidRDefault="007C2D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70"/>
        <w:contextualSpacing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I can revise my final draft in response to feedback from teacher and peers and </w:t>
      </w:r>
      <w:r>
        <w:rPr>
          <w:rFonts w:ascii="Didact Gothic" w:eastAsia="Didact Gothic" w:hAnsi="Didact Gothic" w:cs="Didact Gothic"/>
          <w:b/>
          <w:sz w:val="24"/>
          <w:szCs w:val="24"/>
        </w:rPr>
        <w:t>publish</w:t>
      </w:r>
      <w:r>
        <w:rPr>
          <w:rFonts w:ascii="Didact Gothic" w:eastAsia="Didact Gothic" w:hAnsi="Didact Gothic" w:cs="Didact Gothic"/>
          <w:sz w:val="24"/>
          <w:szCs w:val="24"/>
        </w:rPr>
        <w:t xml:space="preserve"> my written work.  (TEKS 6.14e)</w:t>
      </w:r>
    </w:p>
    <w:p w:rsidR="00D00B60" w:rsidRDefault="00D00B60">
      <w:pPr>
        <w:pBdr>
          <w:top w:val="nil"/>
          <w:left w:val="nil"/>
          <w:bottom w:val="nil"/>
          <w:right w:val="nil"/>
          <w:between w:val="nil"/>
        </w:pBdr>
        <w:rPr>
          <w:rFonts w:ascii="Didact Gothic" w:eastAsia="Didact Gothic" w:hAnsi="Didact Gothic" w:cs="Didact Gothic"/>
          <w:sz w:val="24"/>
          <w:szCs w:val="24"/>
        </w:rPr>
      </w:pPr>
    </w:p>
    <w:sectPr w:rsidR="00D00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21" w:rsidRDefault="007C2D21">
      <w:pPr>
        <w:spacing w:line="240" w:lineRule="auto"/>
      </w:pPr>
      <w:r>
        <w:separator/>
      </w:r>
    </w:p>
  </w:endnote>
  <w:endnote w:type="continuationSeparator" w:id="0">
    <w:p w:rsidR="007C2D21" w:rsidRDefault="007C2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act Goth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21" w:rsidRDefault="007C2D21">
      <w:pPr>
        <w:spacing w:line="240" w:lineRule="auto"/>
      </w:pPr>
      <w:r>
        <w:separator/>
      </w:r>
    </w:p>
  </w:footnote>
  <w:footnote w:type="continuationSeparator" w:id="0">
    <w:p w:rsidR="007C2D21" w:rsidRDefault="007C2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60" w:rsidRDefault="00D00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AF4"/>
    <w:multiLevelType w:val="multilevel"/>
    <w:tmpl w:val="B636D40C"/>
    <w:lvl w:ilvl="0">
      <w:start w:val="1"/>
      <w:numFmt w:val="bullet"/>
      <w:lvlText w:val="★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F6BA3"/>
    <w:multiLevelType w:val="multilevel"/>
    <w:tmpl w:val="25C2C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B3B2045"/>
    <w:multiLevelType w:val="multilevel"/>
    <w:tmpl w:val="628870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A823D3F"/>
    <w:multiLevelType w:val="multilevel"/>
    <w:tmpl w:val="920451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664204A"/>
    <w:multiLevelType w:val="multilevel"/>
    <w:tmpl w:val="01AA29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60"/>
    <w:rsid w:val="00045A24"/>
    <w:rsid w:val="007C2D21"/>
    <w:rsid w:val="00A9189E"/>
    <w:rsid w:val="00D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6C89"/>
  <w15:docId w15:val="{2E2B2B8D-81D8-2E43-8937-6A407A6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2018-11-08T01:49:00Z</cp:lastPrinted>
  <dcterms:created xsi:type="dcterms:W3CDTF">2018-11-08T01:49:00Z</dcterms:created>
  <dcterms:modified xsi:type="dcterms:W3CDTF">2018-11-08T01:49:00Z</dcterms:modified>
</cp:coreProperties>
</file>